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D23" w:rsidRDefault="003E6D23" w:rsidP="003E6D23">
      <w:pPr>
        <w:pStyle w:val="Body1"/>
        <w:spacing w:after="0" w:line="240" w:lineRule="auto"/>
        <w:rPr>
          <w:b/>
          <w:sz w:val="18"/>
        </w:rPr>
      </w:pPr>
      <w:r>
        <w:rPr>
          <w:b/>
          <w:noProof/>
          <w:sz w:val="18"/>
        </w:rPr>
        <w:drawing>
          <wp:anchor distT="0" distB="0" distL="114300" distR="114300" simplePos="0" relativeHeight="251659264" behindDoc="1" locked="0" layoutInCell="1" allowOverlap="1" wp14:anchorId="316E6653" wp14:editId="73584D59">
            <wp:simplePos x="0" y="0"/>
            <wp:positionH relativeFrom="column">
              <wp:posOffset>4434840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rsidR="003E6D23" w:rsidRDefault="003E6D23" w:rsidP="003E6D23">
      <w:pPr>
        <w:pStyle w:val="Body1"/>
        <w:spacing w:after="0" w:line="240" w:lineRule="auto"/>
        <w:rPr>
          <w:rFonts w:eastAsia="Helvetica"/>
          <w:sz w:val="20"/>
        </w:rPr>
      </w:pPr>
      <w:r>
        <w:rPr>
          <w:rFonts w:eastAsia="Helvetica"/>
          <w:sz w:val="20"/>
        </w:rPr>
        <w:t xml:space="preserve">Josh </w:t>
      </w:r>
      <w:proofErr w:type="spellStart"/>
      <w:r>
        <w:rPr>
          <w:rFonts w:eastAsia="Helvetica"/>
          <w:sz w:val="20"/>
        </w:rPr>
        <w:t>Harnagel</w:t>
      </w:r>
      <w:proofErr w:type="spellEnd"/>
    </w:p>
    <w:p w:rsidR="003E6D23" w:rsidRDefault="003E6D23" w:rsidP="003E6D23">
      <w:pPr>
        <w:pStyle w:val="Body1"/>
        <w:spacing w:after="0" w:line="240" w:lineRule="auto"/>
        <w:rPr>
          <w:rFonts w:eastAsia="Helvetica"/>
          <w:sz w:val="20"/>
        </w:rPr>
      </w:pPr>
      <w:r>
        <w:rPr>
          <w:rFonts w:eastAsia="Helvetica"/>
          <w:sz w:val="20"/>
        </w:rPr>
        <w:t>VP, Marketing</w:t>
      </w:r>
    </w:p>
    <w:p w:rsidR="003E6D23" w:rsidRDefault="003E6D23" w:rsidP="003E6D23">
      <w:pPr>
        <w:pStyle w:val="Body1"/>
        <w:spacing w:after="0" w:line="240" w:lineRule="auto"/>
        <w:rPr>
          <w:rFonts w:eastAsia="Helvetica"/>
          <w:sz w:val="20"/>
        </w:rPr>
      </w:pPr>
      <w:r>
        <w:rPr>
          <w:rFonts w:eastAsia="Helvetica"/>
          <w:sz w:val="20"/>
        </w:rPr>
        <w:t>jharnagel@redbirdflight.com</w:t>
      </w:r>
    </w:p>
    <w:p w:rsidR="003E6D23" w:rsidRDefault="003E6D23" w:rsidP="003E6D23">
      <w:pPr>
        <w:pStyle w:val="Body1"/>
        <w:spacing w:after="0" w:line="240" w:lineRule="auto"/>
        <w:rPr>
          <w:sz w:val="20"/>
        </w:rPr>
      </w:pPr>
      <w:r>
        <w:rPr>
          <w:rFonts w:eastAsia="Helvetica"/>
          <w:sz w:val="20"/>
        </w:rPr>
        <w:t>512-301-0718</w:t>
      </w:r>
    </w:p>
    <w:p w:rsidR="003E6D23" w:rsidRDefault="003E6D23" w:rsidP="003E6D23">
      <w:pPr>
        <w:pStyle w:val="Body1"/>
        <w:spacing w:after="0" w:line="240" w:lineRule="auto"/>
        <w:rPr>
          <w:rFonts w:eastAsia="Helvetica"/>
          <w:sz w:val="20"/>
        </w:rPr>
      </w:pPr>
    </w:p>
    <w:p w:rsidR="003E6D23" w:rsidRDefault="003E6D23" w:rsidP="003E6D23">
      <w:pPr>
        <w:pStyle w:val="Body1"/>
        <w:spacing w:after="0" w:line="240" w:lineRule="auto"/>
        <w:rPr>
          <w:sz w:val="20"/>
        </w:rPr>
      </w:pPr>
    </w:p>
    <w:p w:rsidR="003E6D23" w:rsidRDefault="003E6D23" w:rsidP="003E6D23">
      <w:pPr>
        <w:pStyle w:val="Body1"/>
        <w:spacing w:after="0" w:line="240" w:lineRule="auto"/>
        <w:rPr>
          <w:sz w:val="20"/>
        </w:rPr>
      </w:pPr>
    </w:p>
    <w:p w:rsidR="003E6D23" w:rsidRDefault="003E6D23" w:rsidP="003E6D23">
      <w:pPr>
        <w:pStyle w:val="Body1"/>
        <w:spacing w:after="0" w:line="360" w:lineRule="auto"/>
        <w:jc w:val="center"/>
        <w:rPr>
          <w:rFonts w:eastAsia="Helvetica"/>
          <w:b/>
          <w:caps/>
          <w:color w:val="C00000"/>
        </w:rPr>
      </w:pPr>
      <w:r>
        <w:rPr>
          <w:rFonts w:eastAsia="Helvetica"/>
          <w:b/>
          <w:caps/>
          <w:color w:val="C00000"/>
        </w:rPr>
        <w:t xml:space="preserve">REdbird Flight </w:t>
      </w:r>
      <w:r w:rsidR="00AA7862">
        <w:rPr>
          <w:rFonts w:eastAsia="Helvetica"/>
          <w:b/>
          <w:caps/>
          <w:color w:val="C00000"/>
        </w:rPr>
        <w:t>sIMULATI</w:t>
      </w:r>
      <w:r w:rsidR="00C03EF8">
        <w:rPr>
          <w:rFonts w:eastAsia="Helvetica"/>
          <w:b/>
          <w:caps/>
          <w:color w:val="C00000"/>
        </w:rPr>
        <w:t>ONS MAKES ITS DEBUT AT HAI HELI-</w:t>
      </w:r>
      <w:r w:rsidR="00AA7862">
        <w:rPr>
          <w:rFonts w:eastAsia="Helvetica"/>
          <w:b/>
          <w:caps/>
          <w:color w:val="C00000"/>
        </w:rPr>
        <w:t xml:space="preserve">EXPO </w:t>
      </w:r>
    </w:p>
    <w:p w:rsidR="006E3B31" w:rsidRPr="00AA7862" w:rsidRDefault="00AA7862" w:rsidP="00AA7862">
      <w:pPr>
        <w:jc w:val="center"/>
        <w:rPr>
          <w:rFonts w:ascii="Arial" w:hAnsi="Arial" w:cs="Arial"/>
          <w:i/>
          <w:sz w:val="20"/>
          <w:szCs w:val="20"/>
          <w:shd w:val="clear" w:color="auto" w:fill="FFFFFF"/>
        </w:rPr>
      </w:pPr>
      <w:r>
        <w:rPr>
          <w:rFonts w:ascii="Arial" w:hAnsi="Arial" w:cs="Arial"/>
          <w:b/>
          <w:i/>
          <w:sz w:val="20"/>
          <w:szCs w:val="20"/>
          <w:shd w:val="clear" w:color="auto" w:fill="FFFFFF"/>
        </w:rPr>
        <w:t xml:space="preserve">The VTO full motion helicopter simulator will be on display at Booth 2804 in the exhibit hall. </w:t>
      </w:r>
    </w:p>
    <w:p w:rsidR="00D7789E" w:rsidRPr="00AA7862" w:rsidRDefault="003E6D23">
      <w:pPr>
        <w:rPr>
          <w:rFonts w:ascii="Helvetica" w:hAnsi="Helvetica" w:cs="Helvetica"/>
          <w:sz w:val="20"/>
          <w:szCs w:val="20"/>
          <w:shd w:val="clear" w:color="auto" w:fill="FFFFFF"/>
        </w:rPr>
      </w:pPr>
      <w:r w:rsidRPr="00AA7862">
        <w:rPr>
          <w:rFonts w:ascii="Helvetica" w:hAnsi="Helvetica" w:cs="Helvetica"/>
          <w:sz w:val="20"/>
          <w:szCs w:val="20"/>
        </w:rPr>
        <w:t>Austin, TX (March 7, 2017) -</w:t>
      </w:r>
      <w:r w:rsidR="00402B57" w:rsidRPr="00AA7862">
        <w:rPr>
          <w:rFonts w:ascii="Helvetica" w:hAnsi="Helvetica" w:cs="Helvetica"/>
          <w:sz w:val="20"/>
          <w:szCs w:val="20"/>
          <w:shd w:val="clear" w:color="auto" w:fill="FFFFFF"/>
        </w:rPr>
        <w:t>Redbird Flight</w:t>
      </w:r>
      <w:r w:rsidR="00044424" w:rsidRPr="00AA7862">
        <w:rPr>
          <w:rFonts w:ascii="Helvetica" w:hAnsi="Helvetica" w:cs="Helvetica"/>
          <w:sz w:val="20"/>
          <w:szCs w:val="20"/>
          <w:shd w:val="clear" w:color="auto" w:fill="FFFFFF"/>
        </w:rPr>
        <w:t xml:space="preserve"> Simulations, </w:t>
      </w:r>
      <w:r w:rsidR="008A4BB2" w:rsidRPr="00AA7862">
        <w:rPr>
          <w:rFonts w:ascii="Helvetica" w:hAnsi="Helvetica" w:cs="Helvetica"/>
          <w:sz w:val="20"/>
          <w:szCs w:val="20"/>
          <w:shd w:val="clear" w:color="auto" w:fill="FFFFFF"/>
        </w:rPr>
        <w:t xml:space="preserve">well known for </w:t>
      </w:r>
      <w:r w:rsidR="00044424" w:rsidRPr="00AA7862">
        <w:rPr>
          <w:rFonts w:ascii="Helvetica" w:hAnsi="Helvetica" w:cs="Helvetica"/>
          <w:sz w:val="20"/>
          <w:szCs w:val="20"/>
          <w:shd w:val="clear" w:color="auto" w:fill="FFFFFF"/>
        </w:rPr>
        <w:t xml:space="preserve">ground breaking and cost effective fixed wing </w:t>
      </w:r>
      <w:r w:rsidR="008A4BB2" w:rsidRPr="00AA7862">
        <w:rPr>
          <w:rFonts w:ascii="Helvetica" w:hAnsi="Helvetica" w:cs="Helvetica"/>
          <w:sz w:val="20"/>
          <w:szCs w:val="20"/>
          <w:shd w:val="clear" w:color="auto" w:fill="FFFFFF"/>
        </w:rPr>
        <w:t xml:space="preserve">simulators, will </w:t>
      </w:r>
      <w:r w:rsidR="00402B57" w:rsidRPr="00AA7862">
        <w:rPr>
          <w:rFonts w:ascii="Helvetica" w:hAnsi="Helvetica" w:cs="Helvetica"/>
          <w:sz w:val="20"/>
          <w:szCs w:val="20"/>
          <w:shd w:val="clear" w:color="auto" w:fill="FFFFFF"/>
        </w:rPr>
        <w:t xml:space="preserve">make </w:t>
      </w:r>
      <w:r w:rsidR="008A4BB2" w:rsidRPr="00AA7862">
        <w:rPr>
          <w:rFonts w:ascii="Helvetica" w:hAnsi="Helvetica" w:cs="Helvetica"/>
          <w:sz w:val="20"/>
          <w:szCs w:val="20"/>
          <w:shd w:val="clear" w:color="auto" w:fill="FFFFFF"/>
        </w:rPr>
        <w:t xml:space="preserve">their </w:t>
      </w:r>
      <w:r w:rsidR="00402B57" w:rsidRPr="00AA7862">
        <w:rPr>
          <w:rFonts w:ascii="Helvetica" w:hAnsi="Helvetica" w:cs="Helvetica"/>
          <w:sz w:val="20"/>
          <w:szCs w:val="20"/>
          <w:shd w:val="clear" w:color="auto" w:fill="FFFFFF"/>
        </w:rPr>
        <w:t>deb</w:t>
      </w:r>
      <w:r w:rsidR="00C03EF8">
        <w:rPr>
          <w:rFonts w:ascii="Helvetica" w:hAnsi="Helvetica" w:cs="Helvetica"/>
          <w:sz w:val="20"/>
          <w:szCs w:val="20"/>
          <w:shd w:val="clear" w:color="auto" w:fill="FFFFFF"/>
        </w:rPr>
        <w:t>ut in the HAI Heli-</w:t>
      </w:r>
      <w:r w:rsidR="00044424" w:rsidRPr="00AA7862">
        <w:rPr>
          <w:rFonts w:ascii="Helvetica" w:hAnsi="Helvetica" w:cs="Helvetica"/>
          <w:sz w:val="20"/>
          <w:szCs w:val="20"/>
          <w:shd w:val="clear" w:color="auto" w:fill="FFFFFF"/>
        </w:rPr>
        <w:t>Expo exhibit hall this year</w:t>
      </w:r>
      <w:r w:rsidR="00402B57" w:rsidRPr="00AA7862">
        <w:rPr>
          <w:rFonts w:ascii="Helvetica" w:hAnsi="Helvetica" w:cs="Helvetica"/>
          <w:sz w:val="20"/>
          <w:szCs w:val="20"/>
          <w:shd w:val="clear" w:color="auto" w:fill="FFFFFF"/>
        </w:rPr>
        <w:t xml:space="preserve">. </w:t>
      </w:r>
      <w:r w:rsidR="00F30F6C" w:rsidRPr="00AA7862">
        <w:rPr>
          <w:rFonts w:ascii="Helvetica" w:hAnsi="Helvetica" w:cs="Helvetica"/>
          <w:sz w:val="20"/>
          <w:szCs w:val="20"/>
          <w:shd w:val="clear" w:color="auto" w:fill="FFFFFF"/>
        </w:rPr>
        <w:t>Redbird will</w:t>
      </w:r>
      <w:r w:rsidR="00044424" w:rsidRPr="00AA7862">
        <w:rPr>
          <w:rFonts w:ascii="Helvetica" w:hAnsi="Helvetica" w:cs="Helvetica"/>
          <w:sz w:val="20"/>
          <w:szCs w:val="20"/>
          <w:shd w:val="clear" w:color="auto" w:fill="FFFFFF"/>
        </w:rPr>
        <w:t xml:space="preserve"> be showing off what they believe is easily the most capable and affordable helicopter </w:t>
      </w:r>
      <w:r w:rsidR="00D36544" w:rsidRPr="00AA7862">
        <w:rPr>
          <w:rFonts w:ascii="Helvetica" w:hAnsi="Helvetica" w:cs="Helvetica"/>
          <w:sz w:val="20"/>
          <w:szCs w:val="20"/>
          <w:shd w:val="clear" w:color="auto" w:fill="FFFFFF"/>
        </w:rPr>
        <w:t xml:space="preserve">training device of </w:t>
      </w:r>
      <w:r w:rsidR="00044424" w:rsidRPr="00AA7862">
        <w:rPr>
          <w:rFonts w:ascii="Helvetica" w:hAnsi="Helvetica" w:cs="Helvetica"/>
          <w:sz w:val="20"/>
          <w:szCs w:val="20"/>
          <w:shd w:val="clear" w:color="auto" w:fill="FFFFFF"/>
        </w:rPr>
        <w:t xml:space="preserve">its kind – the Redbird VTO </w:t>
      </w:r>
      <w:r w:rsidR="00890E4B" w:rsidRPr="00AA7862">
        <w:rPr>
          <w:rFonts w:ascii="Helvetica" w:hAnsi="Helvetica" w:cs="Helvetica"/>
          <w:sz w:val="20"/>
          <w:szCs w:val="20"/>
          <w:shd w:val="clear" w:color="auto" w:fill="FFFFFF"/>
        </w:rPr>
        <w:t>full motion helicopter simulator</w:t>
      </w:r>
      <w:r w:rsidR="00044424" w:rsidRPr="00AA7862">
        <w:rPr>
          <w:rFonts w:ascii="Helvetica" w:hAnsi="Helvetica" w:cs="Helvetica"/>
          <w:sz w:val="20"/>
          <w:szCs w:val="20"/>
          <w:shd w:val="clear" w:color="auto" w:fill="FFFFFF"/>
        </w:rPr>
        <w:t xml:space="preserve">. </w:t>
      </w:r>
    </w:p>
    <w:p w:rsidR="00044424" w:rsidRPr="00AA7862" w:rsidRDefault="00D7789E">
      <w:pPr>
        <w:rPr>
          <w:rFonts w:ascii="Helvetica" w:hAnsi="Helvetica" w:cs="Helvetica"/>
          <w:sz w:val="20"/>
          <w:szCs w:val="20"/>
          <w:shd w:val="clear" w:color="auto" w:fill="FFFFFF"/>
        </w:rPr>
      </w:pPr>
      <w:r w:rsidRPr="00AA7862">
        <w:rPr>
          <w:rFonts w:ascii="Helvetica" w:hAnsi="Helvetica" w:cs="Helvetica"/>
          <w:sz w:val="20"/>
          <w:szCs w:val="20"/>
          <w:shd w:val="clear" w:color="auto" w:fill="FFFFFF"/>
        </w:rPr>
        <w:t>The VTO was s</w:t>
      </w:r>
      <w:r w:rsidR="00044424" w:rsidRPr="00AA7862">
        <w:rPr>
          <w:rFonts w:ascii="Helvetica" w:hAnsi="Helvetica" w:cs="Helvetica"/>
          <w:sz w:val="20"/>
          <w:szCs w:val="20"/>
          <w:shd w:val="clear" w:color="auto" w:fill="FFFFFF"/>
        </w:rPr>
        <w:t>pecifically designed to teach the two most difficult and time consuming maneuve</w:t>
      </w:r>
      <w:r w:rsidR="00890E4B" w:rsidRPr="00AA7862">
        <w:rPr>
          <w:rFonts w:ascii="Helvetica" w:hAnsi="Helvetica" w:cs="Helvetica"/>
          <w:sz w:val="20"/>
          <w:szCs w:val="20"/>
          <w:shd w:val="clear" w:color="auto" w:fill="FFFFFF"/>
        </w:rPr>
        <w:t xml:space="preserve">rs - </w:t>
      </w:r>
      <w:r w:rsidRPr="00AA7862">
        <w:rPr>
          <w:rFonts w:ascii="Helvetica" w:hAnsi="Helvetica" w:cs="Helvetica"/>
          <w:sz w:val="20"/>
          <w:szCs w:val="20"/>
          <w:shd w:val="clear" w:color="auto" w:fill="FFFFFF"/>
        </w:rPr>
        <w:t xml:space="preserve">hovering and auto-rotation. </w:t>
      </w:r>
      <w:r w:rsidR="009E1BC7" w:rsidRPr="00AA7862">
        <w:rPr>
          <w:rFonts w:ascii="Helvetica" w:hAnsi="Helvetica" w:cs="Helvetica"/>
          <w:sz w:val="20"/>
          <w:szCs w:val="20"/>
          <w:shd w:val="clear" w:color="auto" w:fill="FFFFFF"/>
        </w:rPr>
        <w:t>The simulator moves</w:t>
      </w:r>
      <w:r w:rsidRPr="00AA7862">
        <w:rPr>
          <w:rFonts w:ascii="Helvetica" w:hAnsi="Helvetica" w:cs="Helvetica"/>
          <w:sz w:val="20"/>
          <w:szCs w:val="20"/>
          <w:shd w:val="clear" w:color="auto" w:fill="FFFFFF"/>
        </w:rPr>
        <w:t xml:space="preserve"> along arc-shaped tracks to provide the feeling of being suspended from the rotor head. The innovative motion system </w:t>
      </w:r>
      <w:r w:rsidR="008A4BB2" w:rsidRPr="00AA7862">
        <w:rPr>
          <w:rFonts w:ascii="Helvetica" w:hAnsi="Helvetica" w:cs="Helvetica"/>
          <w:sz w:val="20"/>
          <w:szCs w:val="20"/>
          <w:shd w:val="clear" w:color="auto" w:fill="FFFFFF"/>
        </w:rPr>
        <w:t>provides cues so small, precise, and</w:t>
      </w:r>
      <w:r w:rsidR="006C4A44" w:rsidRPr="00AA7862">
        <w:rPr>
          <w:rFonts w:ascii="Helvetica" w:hAnsi="Helvetica" w:cs="Helvetica"/>
          <w:sz w:val="20"/>
          <w:szCs w:val="20"/>
          <w:shd w:val="clear" w:color="auto" w:fill="FFFFFF"/>
        </w:rPr>
        <w:t xml:space="preserve"> quick that the pilot feels</w:t>
      </w:r>
      <w:r w:rsidR="008A4BB2" w:rsidRPr="00AA7862">
        <w:rPr>
          <w:rFonts w:ascii="Helvetica" w:hAnsi="Helvetica" w:cs="Helvetica"/>
          <w:sz w:val="20"/>
          <w:szCs w:val="20"/>
          <w:shd w:val="clear" w:color="auto" w:fill="FFFFFF"/>
        </w:rPr>
        <w:t xml:space="preserve"> the slightest deviations</w:t>
      </w:r>
      <w:r w:rsidR="006C4A44" w:rsidRPr="00AA7862">
        <w:rPr>
          <w:rFonts w:ascii="Helvetica" w:hAnsi="Helvetica" w:cs="Helvetica"/>
          <w:sz w:val="20"/>
          <w:szCs w:val="20"/>
          <w:shd w:val="clear" w:color="auto" w:fill="FFFFFF"/>
        </w:rPr>
        <w:t xml:space="preserve"> before even seeing it in the visuals</w:t>
      </w:r>
      <w:r w:rsidR="009F29B6" w:rsidRPr="00AA7862">
        <w:rPr>
          <w:rFonts w:ascii="Helvetica" w:hAnsi="Helvetica" w:cs="Helvetica"/>
          <w:sz w:val="20"/>
          <w:szCs w:val="20"/>
          <w:shd w:val="clear" w:color="auto" w:fill="FFFFFF"/>
        </w:rPr>
        <w:t xml:space="preserve">. </w:t>
      </w:r>
      <w:r w:rsidR="009E1BC7" w:rsidRPr="00AA7862">
        <w:rPr>
          <w:rFonts w:ascii="Helvetica" w:hAnsi="Helvetica" w:cs="Helvetica"/>
          <w:sz w:val="20"/>
          <w:szCs w:val="20"/>
          <w:shd w:val="clear" w:color="auto" w:fill="FFFFFF"/>
        </w:rPr>
        <w:t>It</w:t>
      </w:r>
      <w:r w:rsidR="009F29B6" w:rsidRPr="00AA7862">
        <w:rPr>
          <w:rFonts w:ascii="Helvetica" w:hAnsi="Helvetica" w:cs="Helvetica"/>
          <w:sz w:val="20"/>
          <w:szCs w:val="20"/>
          <w:shd w:val="clear" w:color="auto" w:fill="FFFFFF"/>
        </w:rPr>
        <w:t xml:space="preserve"> is clean and quiet enough to operate in a small classroom, but robust enough to sta</w:t>
      </w:r>
      <w:r w:rsidR="006C6B2B" w:rsidRPr="00AA7862">
        <w:rPr>
          <w:rFonts w:ascii="Helvetica" w:hAnsi="Helvetica" w:cs="Helvetica"/>
          <w:sz w:val="20"/>
          <w:szCs w:val="20"/>
          <w:shd w:val="clear" w:color="auto" w:fill="FFFFFF"/>
        </w:rPr>
        <w:t>nd up to years of hard use.</w:t>
      </w:r>
      <w:r w:rsidR="00F30F6C" w:rsidRPr="00AA7862">
        <w:rPr>
          <w:rFonts w:ascii="Helvetica" w:hAnsi="Helvetica" w:cs="Helvetica"/>
          <w:sz w:val="20"/>
          <w:szCs w:val="20"/>
          <w:shd w:val="clear" w:color="auto" w:fill="FFFFFF"/>
        </w:rPr>
        <w:t xml:space="preserve"> With a base price of $149,800, it is a device that is affordable for flight organizations of any size. </w:t>
      </w:r>
    </w:p>
    <w:p w:rsidR="006C6B2B" w:rsidRPr="00AA7862" w:rsidRDefault="006C6B2B">
      <w:pPr>
        <w:rPr>
          <w:rFonts w:ascii="Helvetica" w:hAnsi="Helvetica" w:cs="Helvetica"/>
          <w:sz w:val="20"/>
          <w:szCs w:val="20"/>
          <w:shd w:val="clear" w:color="auto" w:fill="FFFFFF"/>
        </w:rPr>
      </w:pPr>
      <w:r w:rsidRPr="00AA7862">
        <w:rPr>
          <w:rFonts w:ascii="Helvetica" w:hAnsi="Helvetica" w:cs="Helvetica"/>
          <w:sz w:val="20"/>
          <w:szCs w:val="20"/>
          <w:shd w:val="clear" w:color="auto" w:fill="FFFFFF"/>
        </w:rPr>
        <w:t xml:space="preserve">Just like </w:t>
      </w:r>
      <w:r w:rsidR="00F30F6C" w:rsidRPr="00AA7862">
        <w:rPr>
          <w:rFonts w:ascii="Helvetica" w:hAnsi="Helvetica" w:cs="Helvetica"/>
          <w:sz w:val="20"/>
          <w:szCs w:val="20"/>
          <w:shd w:val="clear" w:color="auto" w:fill="FFFFFF"/>
        </w:rPr>
        <w:t xml:space="preserve">Redbird’s airplane training devices, the VTO can be adapted to emulate multiple makes and models to fit your fleet. An interchangeable cyclic allows you to switch between a standard, dual stick configuration and a Robinson-like single control column. Plus, you have the option to choose an avionics configuration for the center pedestal. </w:t>
      </w:r>
    </w:p>
    <w:p w:rsidR="009E1BC7" w:rsidRDefault="006C4A44">
      <w:pPr>
        <w:rPr>
          <w:rFonts w:ascii="Helvetica" w:hAnsi="Helvetica" w:cs="Helvetica"/>
          <w:sz w:val="20"/>
          <w:szCs w:val="20"/>
          <w:shd w:val="clear" w:color="auto" w:fill="FFFFFF"/>
        </w:rPr>
      </w:pPr>
      <w:r w:rsidRPr="00AA7862">
        <w:rPr>
          <w:rFonts w:ascii="Helvetica" w:hAnsi="Helvetica" w:cs="Helvetica"/>
          <w:sz w:val="20"/>
          <w:szCs w:val="20"/>
          <w:shd w:val="clear" w:color="auto" w:fill="FFFFFF"/>
        </w:rPr>
        <w:t>If there is an area where simulators can make a huge impact on the cost and efficiency of flight training</w:t>
      </w:r>
      <w:r w:rsidR="00F30F6C" w:rsidRPr="00AA7862">
        <w:rPr>
          <w:rFonts w:ascii="Helvetica" w:hAnsi="Helvetica" w:cs="Helvetica"/>
          <w:sz w:val="20"/>
          <w:szCs w:val="20"/>
          <w:shd w:val="clear" w:color="auto" w:fill="FFFFFF"/>
        </w:rPr>
        <w:t>,</w:t>
      </w:r>
      <w:r w:rsidRPr="00AA7862">
        <w:rPr>
          <w:rFonts w:ascii="Helvetica" w:hAnsi="Helvetica" w:cs="Helvetica"/>
          <w:sz w:val="20"/>
          <w:szCs w:val="20"/>
          <w:shd w:val="clear" w:color="auto" w:fill="FFFFFF"/>
        </w:rPr>
        <w:t xml:space="preserve"> it is certainly in helicopters.</w:t>
      </w:r>
      <w:r w:rsidR="00F30F6C" w:rsidRPr="00AA7862">
        <w:rPr>
          <w:rFonts w:ascii="Helvetica" w:hAnsi="Helvetica" w:cs="Helvetica"/>
          <w:sz w:val="20"/>
          <w:szCs w:val="20"/>
          <w:shd w:val="clear" w:color="auto" w:fill="FFFFFF"/>
        </w:rPr>
        <w:t xml:space="preserve"> Redbird Flight</w:t>
      </w:r>
      <w:r w:rsidR="00C03EF8">
        <w:rPr>
          <w:rFonts w:ascii="Helvetica" w:hAnsi="Helvetica" w:cs="Helvetica"/>
          <w:sz w:val="20"/>
          <w:szCs w:val="20"/>
          <w:shd w:val="clear" w:color="auto" w:fill="FFFFFF"/>
        </w:rPr>
        <w:t xml:space="preserve"> Simulations</w:t>
      </w:r>
      <w:r w:rsidR="00F30F6C" w:rsidRPr="00AA7862">
        <w:rPr>
          <w:rFonts w:ascii="Helvetica" w:hAnsi="Helvetica" w:cs="Helvetica"/>
          <w:sz w:val="20"/>
          <w:szCs w:val="20"/>
          <w:shd w:val="clear" w:color="auto" w:fill="FFFFFF"/>
        </w:rPr>
        <w:t xml:space="preserve"> is excited to show </w:t>
      </w:r>
      <w:r w:rsidR="00C94EF0" w:rsidRPr="00AA7862">
        <w:rPr>
          <w:rFonts w:ascii="Helvetica" w:hAnsi="Helvetica" w:cs="Helvetica"/>
          <w:sz w:val="20"/>
          <w:szCs w:val="20"/>
          <w:shd w:val="clear" w:color="auto" w:fill="FFFFFF"/>
        </w:rPr>
        <w:t>the helicopter industry</w:t>
      </w:r>
      <w:r w:rsidR="00F30F6C" w:rsidRPr="00AA7862">
        <w:rPr>
          <w:rFonts w:ascii="Helvetica" w:hAnsi="Helvetica" w:cs="Helvetica"/>
          <w:sz w:val="20"/>
          <w:szCs w:val="20"/>
          <w:shd w:val="clear" w:color="auto" w:fill="FFFFFF"/>
        </w:rPr>
        <w:t xml:space="preserve"> this powerful</w:t>
      </w:r>
      <w:r w:rsidR="00C03EF8">
        <w:rPr>
          <w:rFonts w:ascii="Helvetica" w:hAnsi="Helvetica" w:cs="Helvetica"/>
          <w:sz w:val="20"/>
          <w:szCs w:val="20"/>
          <w:shd w:val="clear" w:color="auto" w:fill="FFFFFF"/>
        </w:rPr>
        <w:t xml:space="preserve"> training tool and invites Heli-</w:t>
      </w:r>
      <w:r w:rsidR="00F30F6C" w:rsidRPr="00AA7862">
        <w:rPr>
          <w:rFonts w:ascii="Helvetica" w:hAnsi="Helvetica" w:cs="Helvetica"/>
          <w:sz w:val="20"/>
          <w:szCs w:val="20"/>
          <w:shd w:val="clear" w:color="auto" w:fill="FFFFFF"/>
        </w:rPr>
        <w:t xml:space="preserve">Expo attendees to come take flight in the VTO at </w:t>
      </w:r>
      <w:r w:rsidR="00F30F6C" w:rsidRPr="00B913FC">
        <w:rPr>
          <w:rFonts w:ascii="Helvetica" w:hAnsi="Helvetica" w:cs="Helvetica"/>
          <w:sz w:val="20"/>
          <w:szCs w:val="20"/>
          <w:shd w:val="clear" w:color="auto" w:fill="FFFFFF"/>
        </w:rPr>
        <w:t>Booth 2804.</w:t>
      </w:r>
      <w:r w:rsidR="00F30F6C" w:rsidRPr="00AA7862">
        <w:rPr>
          <w:rFonts w:ascii="Helvetica" w:hAnsi="Helvetica" w:cs="Helvetica"/>
          <w:sz w:val="20"/>
          <w:szCs w:val="20"/>
          <w:shd w:val="clear" w:color="auto" w:fill="FFFFFF"/>
        </w:rPr>
        <w:t xml:space="preserve"> </w:t>
      </w:r>
    </w:p>
    <w:p w:rsidR="00AA7862" w:rsidRDefault="00AA7862">
      <w:pPr>
        <w:rPr>
          <w:rFonts w:ascii="Helvetica" w:hAnsi="Helvetica" w:cs="Helvetica"/>
          <w:sz w:val="20"/>
          <w:szCs w:val="20"/>
          <w:shd w:val="clear" w:color="auto" w:fill="FFFFFF"/>
        </w:rPr>
      </w:pPr>
    </w:p>
    <w:p w:rsidR="00AA7862" w:rsidRDefault="00AA7862" w:rsidP="00AA7862">
      <w:pPr>
        <w:pStyle w:val="Body1"/>
        <w:spacing w:after="120"/>
        <w:jc w:val="center"/>
        <w:rPr>
          <w:rFonts w:eastAsia="Helvetica"/>
          <w:b/>
          <w:sz w:val="18"/>
          <w:szCs w:val="18"/>
        </w:rPr>
      </w:pPr>
      <w:r>
        <w:rPr>
          <w:rFonts w:eastAsia="Helvetica"/>
          <w:b/>
          <w:sz w:val="18"/>
          <w:szCs w:val="18"/>
        </w:rPr>
        <w:t>###</w:t>
      </w:r>
    </w:p>
    <w:p w:rsidR="00AA7862" w:rsidRDefault="00AA7862" w:rsidP="00AA7862">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w:t>
      </w:r>
      <w:r w:rsidR="00A96560" w:rsidRPr="000748BC">
        <w:rPr>
          <w:rFonts w:eastAsia="Helvetica"/>
          <w:sz w:val="18"/>
          <w:szCs w:val="18"/>
        </w:rPr>
        <w:t>universities,</w:t>
      </w:r>
      <w:r w:rsidRPr="000748BC">
        <w:rPr>
          <w:rFonts w:eastAsia="Helvetica"/>
          <w:sz w:val="18"/>
          <w:szCs w:val="18"/>
        </w:rPr>
        <w:t xml:space="preserve"> and individual pilots arou</w:t>
      </w:r>
      <w:r w:rsidR="00295649">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bookmarkStart w:id="0" w:name="_GoBack"/>
      <w:bookmarkEnd w:id="0"/>
    </w:p>
    <w:p w:rsidR="00AA7862" w:rsidRPr="00AA7862" w:rsidRDefault="00AA7862">
      <w:pPr>
        <w:rPr>
          <w:rFonts w:ascii="Helvetica" w:hAnsi="Helvetica" w:cs="Helvetica"/>
          <w:sz w:val="20"/>
          <w:szCs w:val="20"/>
          <w:shd w:val="clear" w:color="auto" w:fill="FFFFFF"/>
        </w:rPr>
      </w:pPr>
    </w:p>
    <w:p w:rsidR="009E1BC7" w:rsidRDefault="009E1BC7">
      <w:pPr>
        <w:rPr>
          <w:rFonts w:ascii="Arial" w:hAnsi="Arial" w:cs="Arial"/>
          <w:sz w:val="20"/>
          <w:szCs w:val="20"/>
          <w:shd w:val="clear" w:color="auto" w:fill="FFFFFF"/>
        </w:rPr>
      </w:pPr>
    </w:p>
    <w:p w:rsidR="00044424" w:rsidRDefault="00044424">
      <w:pPr>
        <w:rPr>
          <w:rFonts w:ascii="Arial" w:hAnsi="Arial" w:cs="Arial"/>
          <w:sz w:val="20"/>
          <w:szCs w:val="20"/>
          <w:shd w:val="clear" w:color="auto" w:fill="FFFFFF"/>
        </w:rPr>
      </w:pPr>
    </w:p>
    <w:p w:rsidR="005D21F3" w:rsidRPr="00402B57" w:rsidRDefault="00DA5726"/>
    <w:sectPr w:rsidR="005D21F3" w:rsidRPr="00402B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B57"/>
    <w:rsid w:val="00044424"/>
    <w:rsid w:val="001873E5"/>
    <w:rsid w:val="00295649"/>
    <w:rsid w:val="003E6D23"/>
    <w:rsid w:val="00402B57"/>
    <w:rsid w:val="004A1A2F"/>
    <w:rsid w:val="006C4A44"/>
    <w:rsid w:val="006C6B2B"/>
    <w:rsid w:val="006E3B31"/>
    <w:rsid w:val="00700587"/>
    <w:rsid w:val="007E4A12"/>
    <w:rsid w:val="00890E4B"/>
    <w:rsid w:val="008A4BB2"/>
    <w:rsid w:val="009E1BC7"/>
    <w:rsid w:val="009F29B6"/>
    <w:rsid w:val="009F68E1"/>
    <w:rsid w:val="00A15D1A"/>
    <w:rsid w:val="00A96560"/>
    <w:rsid w:val="00AA7862"/>
    <w:rsid w:val="00B913FC"/>
    <w:rsid w:val="00B928C8"/>
    <w:rsid w:val="00C00883"/>
    <w:rsid w:val="00C03EF8"/>
    <w:rsid w:val="00C94EF0"/>
    <w:rsid w:val="00D36544"/>
    <w:rsid w:val="00D454C6"/>
    <w:rsid w:val="00D7789E"/>
    <w:rsid w:val="00DA5726"/>
    <w:rsid w:val="00F30F6C"/>
    <w:rsid w:val="00FE0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DA682"/>
  <w15:chartTrackingRefBased/>
  <w15:docId w15:val="{94DDCFE7-2128-4455-B067-2A44322D0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02B57"/>
  </w:style>
  <w:style w:type="character" w:styleId="Hyperlink">
    <w:name w:val="Hyperlink"/>
    <w:basedOn w:val="DefaultParagraphFont"/>
    <w:uiPriority w:val="99"/>
    <w:semiHidden/>
    <w:unhideWhenUsed/>
    <w:rsid w:val="00402B57"/>
    <w:rPr>
      <w:color w:val="0000FF"/>
      <w:u w:val="single"/>
    </w:rPr>
  </w:style>
  <w:style w:type="character" w:customStyle="1" w:styleId="aqj">
    <w:name w:val="aqj"/>
    <w:basedOn w:val="DefaultParagraphFont"/>
    <w:rsid w:val="00402B57"/>
  </w:style>
  <w:style w:type="character" w:styleId="Strong">
    <w:name w:val="Strong"/>
    <w:basedOn w:val="DefaultParagraphFont"/>
    <w:uiPriority w:val="22"/>
    <w:qFormat/>
    <w:rsid w:val="00402B57"/>
    <w:rPr>
      <w:b/>
      <w:bCs/>
    </w:rPr>
  </w:style>
  <w:style w:type="paragraph" w:customStyle="1" w:styleId="Body1">
    <w:name w:val="Body 1"/>
    <w:rsid w:val="003E6D23"/>
    <w:pPr>
      <w:spacing w:after="200" w:line="276" w:lineRule="auto"/>
      <w:jc w:val="both"/>
      <w:outlineLvl w:val="0"/>
    </w:pPr>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mulators.redbirdflight.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2</cp:revision>
  <dcterms:created xsi:type="dcterms:W3CDTF">2017-03-06T01:20:00Z</dcterms:created>
  <dcterms:modified xsi:type="dcterms:W3CDTF">2017-03-06T01:20:00Z</dcterms:modified>
</cp:coreProperties>
</file>